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FFF" w:rsidRDefault="00C66F5F" w:rsidP="00A34FFF">
      <w:pPr>
        <w:pStyle w:val="Nadpis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VNITŘNÍ ŘÁD ŠKOLNÍ JÍDELNY</w:t>
      </w:r>
    </w:p>
    <w:p w:rsidR="00A34FFF" w:rsidRDefault="00A34FFF" w:rsidP="00A34FFF"/>
    <w:p w:rsidR="00A34FFF" w:rsidRDefault="00A34FFF" w:rsidP="00A34FF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4838"/>
      </w:tblGrid>
      <w:tr w:rsidR="00A34FFF" w:rsidTr="002D3E84">
        <w:trPr>
          <w:cantSplit/>
          <w:trHeight w:val="326"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  <w:r>
              <w:rPr>
                <w:b/>
                <w:bCs/>
              </w:rPr>
              <w:t>Mateřská škola, Praha 8, Klíčanská 20</w:t>
            </w:r>
          </w:p>
        </w:tc>
      </w:tr>
      <w:tr w:rsidR="00A34FFF" w:rsidTr="002D3E84">
        <w:trPr>
          <w:cantSplit/>
          <w:trHeight w:val="326"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rPr>
                <w:b/>
              </w:rPr>
            </w:pPr>
            <w:r>
              <w:rPr>
                <w:b/>
              </w:rPr>
              <w:t xml:space="preserve">Vydal: </w:t>
            </w:r>
            <w:r>
              <w:t>Mgr. Šárka Fišerová, ředitelka školy</w:t>
            </w:r>
          </w:p>
        </w:tc>
      </w:tr>
      <w:tr w:rsidR="00A34FFF" w:rsidTr="002D3E84">
        <w:trPr>
          <w:cantSplit/>
          <w:trHeight w:val="326"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rPr>
                <w:b/>
              </w:rPr>
            </w:pPr>
            <w:r>
              <w:rPr>
                <w:b/>
              </w:rPr>
              <w:t xml:space="preserve">Schválil: </w:t>
            </w:r>
            <w:r>
              <w:t>Andrea Hulešová, vedoucí školní jíde</w:t>
            </w:r>
            <w:r w:rsidRPr="00F57E1D">
              <w:t>lny</w:t>
            </w:r>
          </w:p>
        </w:tc>
      </w:tr>
      <w:tr w:rsidR="00A34FFF" w:rsidTr="002D3E84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Pr="009C0F85" w:rsidRDefault="00A34FFF" w:rsidP="002D3E84">
            <w:pPr>
              <w:jc w:val="both"/>
            </w:pPr>
            <w:r w:rsidRPr="009C0F85">
              <w:t xml:space="preserve">Č.j. </w:t>
            </w:r>
            <w:r>
              <w:t>19/22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</w:p>
        </w:tc>
      </w:tr>
      <w:tr w:rsidR="00A34FFF" w:rsidTr="002D3E84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Pr="009C0F85" w:rsidRDefault="00A34FFF" w:rsidP="002D3E84">
            <w:pPr>
              <w:jc w:val="both"/>
            </w:pPr>
            <w:r w:rsidRPr="009C0F85">
              <w:t xml:space="preserve">Platnost ode dne: </w:t>
            </w:r>
            <w:r>
              <w:t>1.9</w:t>
            </w:r>
            <w:r w:rsidRPr="009C0F85">
              <w:t>.20</w:t>
            </w:r>
            <w:r>
              <w:t>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</w:p>
        </w:tc>
      </w:tr>
      <w:tr w:rsidR="00A34FFF" w:rsidTr="002D3E84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  <w:r>
              <w:t>Účinnost ode dne: 1.9</w:t>
            </w:r>
            <w:r w:rsidRPr="009C0F85">
              <w:t>.</w:t>
            </w:r>
            <w:r>
              <w:t>2022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</w:p>
        </w:tc>
      </w:tr>
      <w:tr w:rsidR="00A34FFF" w:rsidTr="002D3E84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  <w:r>
              <w:t>Spisový znak: A.1.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  <w:r>
              <w:t>Skartační znak: A</w:t>
            </w:r>
          </w:p>
        </w:tc>
      </w:tr>
      <w:tr w:rsidR="00A34FFF" w:rsidTr="002D3E84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  <w:r>
              <w:t xml:space="preserve">Ruší se: č.j.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F" w:rsidRDefault="00A34FFF" w:rsidP="002D3E84">
            <w:pPr>
              <w:jc w:val="both"/>
            </w:pPr>
          </w:p>
        </w:tc>
      </w:tr>
    </w:tbl>
    <w:p w:rsidR="00A34FFF" w:rsidRDefault="00A34FFF" w:rsidP="00A34FFF">
      <w:pPr>
        <w:pStyle w:val="Zkladntext"/>
      </w:pPr>
    </w:p>
    <w:p w:rsidR="00A34FFF" w:rsidRPr="00F57E1D" w:rsidRDefault="00A34FFF" w:rsidP="00A34FFF">
      <w:pPr>
        <w:jc w:val="both"/>
      </w:pPr>
      <w:r w:rsidRPr="00F57E1D">
        <w:rPr>
          <w:b/>
        </w:rPr>
        <w:t>Provozovatel:</w:t>
      </w:r>
      <w:r w:rsidRPr="00F57E1D">
        <w:t xml:space="preserve">  Mateřská škola, Praha 8, Klíčanská 20</w:t>
      </w:r>
    </w:p>
    <w:p w:rsidR="00A34FFF" w:rsidRPr="00F57E1D" w:rsidRDefault="00A34FFF" w:rsidP="00A34FFF">
      <w:pPr>
        <w:jc w:val="both"/>
      </w:pPr>
      <w:r w:rsidRPr="00F57E1D">
        <w:t xml:space="preserve">                         ředitelka:  Mgr. Šárka Fišerová</w:t>
      </w:r>
    </w:p>
    <w:p w:rsidR="00A34FFF" w:rsidRPr="00F57E1D" w:rsidRDefault="00A34FFF" w:rsidP="00A34FFF">
      <w:pPr>
        <w:jc w:val="both"/>
      </w:pPr>
    </w:p>
    <w:p w:rsidR="00A34FFF" w:rsidRPr="00F57E1D" w:rsidRDefault="00A34FFF" w:rsidP="00A34FFF">
      <w:pPr>
        <w:jc w:val="both"/>
      </w:pPr>
      <w:r w:rsidRPr="00F57E1D">
        <w:t>telefon :  284 684 671</w:t>
      </w:r>
    </w:p>
    <w:p w:rsidR="00A34FFF" w:rsidRPr="00F57E1D" w:rsidRDefault="00A34FFF" w:rsidP="00A34FFF">
      <w:pPr>
        <w:jc w:val="both"/>
      </w:pPr>
      <w:r w:rsidRPr="00F57E1D">
        <w:t>e-mail :  info@ms-klicanska.cz</w:t>
      </w:r>
    </w:p>
    <w:p w:rsidR="00A34FFF" w:rsidRPr="00F57E1D" w:rsidRDefault="00A34FFF" w:rsidP="00A34FFF">
      <w:pPr>
        <w:jc w:val="both"/>
      </w:pPr>
    </w:p>
    <w:p w:rsidR="00A34FFF" w:rsidRPr="00F57E1D" w:rsidRDefault="00A34FFF" w:rsidP="00A34FFF">
      <w:pPr>
        <w:jc w:val="both"/>
      </w:pPr>
      <w:r w:rsidRPr="00F57E1D">
        <w:rPr>
          <w:b/>
        </w:rPr>
        <w:t>Sídlo provozu:</w:t>
      </w:r>
      <w:r w:rsidRPr="00F57E1D">
        <w:t xml:space="preserve"> Mateřská škola, Klíčanská 20/1677, 182 00 Praha 8 - Kobylisy</w:t>
      </w:r>
    </w:p>
    <w:p w:rsidR="00A34FFF" w:rsidRPr="00F57E1D" w:rsidRDefault="00A34FFF" w:rsidP="00A34FFF">
      <w:pPr>
        <w:jc w:val="both"/>
      </w:pPr>
      <w:r w:rsidRPr="00F57E1D">
        <w:t xml:space="preserve">                          </w:t>
      </w:r>
    </w:p>
    <w:p w:rsidR="00A34FFF" w:rsidRPr="00F57E1D" w:rsidRDefault="00A34FFF" w:rsidP="00A34FFF">
      <w:pPr>
        <w:jc w:val="both"/>
      </w:pPr>
    </w:p>
    <w:p w:rsidR="00A34FFF" w:rsidRPr="00F57E1D" w:rsidRDefault="00A34FFF" w:rsidP="00A34FFF">
      <w:pPr>
        <w:jc w:val="both"/>
      </w:pPr>
      <w:r w:rsidRPr="00F57E1D">
        <w:rPr>
          <w:b/>
        </w:rPr>
        <w:t xml:space="preserve">Školní jídelna : </w:t>
      </w:r>
      <w:r w:rsidRPr="00F57E1D">
        <w:t xml:space="preserve">vedoucí školní jídelny: </w:t>
      </w:r>
      <w:r>
        <w:t>Andrea Hulešová</w:t>
      </w:r>
    </w:p>
    <w:p w:rsidR="00A34FFF" w:rsidRPr="00F57E1D" w:rsidRDefault="00A34FFF" w:rsidP="00A34FFF">
      <w:pPr>
        <w:jc w:val="both"/>
      </w:pPr>
      <w:r w:rsidRPr="00F57E1D">
        <w:t xml:space="preserve">                           vedoucí kuchařka: </w:t>
      </w:r>
      <w:r>
        <w:t>Leona Veselá</w:t>
      </w:r>
    </w:p>
    <w:p w:rsidR="00A34FFF" w:rsidRPr="00F57E1D" w:rsidRDefault="00A34FFF" w:rsidP="00A34FFF">
      <w:pPr>
        <w:jc w:val="both"/>
      </w:pPr>
    </w:p>
    <w:p w:rsidR="00A34FFF" w:rsidRPr="00F57E1D" w:rsidRDefault="00A34FFF" w:rsidP="00A34FFF">
      <w:pPr>
        <w:jc w:val="both"/>
      </w:pPr>
      <w:r w:rsidRPr="00F57E1D">
        <w:t>telefon : 284 681 066</w:t>
      </w:r>
    </w:p>
    <w:p w:rsidR="00A34FFF" w:rsidRPr="00F57E1D" w:rsidRDefault="00A34FFF" w:rsidP="00A34FFF">
      <w:pPr>
        <w:jc w:val="both"/>
      </w:pPr>
      <w:r w:rsidRPr="00F57E1D">
        <w:t xml:space="preserve">e-mail : </w:t>
      </w:r>
      <w:r>
        <w:t>jidelna@ms-klicanska.cz</w:t>
      </w:r>
    </w:p>
    <w:p w:rsidR="00A34FFF" w:rsidRPr="00F57E1D" w:rsidRDefault="00A34FFF" w:rsidP="00A34FFF">
      <w:pPr>
        <w:jc w:val="both"/>
      </w:pPr>
    </w:p>
    <w:p w:rsidR="00A041BF" w:rsidRPr="00CA1D09" w:rsidRDefault="00A041BF" w:rsidP="00A041BF">
      <w:pPr>
        <w:jc w:val="both"/>
        <w:rPr>
          <w:b/>
          <w:sz w:val="28"/>
          <w:szCs w:val="28"/>
          <w:u w:val="single"/>
        </w:rPr>
      </w:pPr>
      <w:r w:rsidRPr="00CA1D09">
        <w:rPr>
          <w:b/>
          <w:sz w:val="28"/>
          <w:szCs w:val="28"/>
          <w:u w:val="single"/>
        </w:rPr>
        <w:t>I.  Úvodní ustanovení</w:t>
      </w:r>
    </w:p>
    <w:p w:rsidR="00A34FFF" w:rsidRPr="00F57E1D" w:rsidRDefault="00A34FFF" w:rsidP="00A34FFF">
      <w:pPr>
        <w:jc w:val="both"/>
        <w:rPr>
          <w:b/>
          <w:color w:val="0000FF"/>
        </w:rPr>
      </w:pPr>
    </w:p>
    <w:p w:rsidR="00A34FFF" w:rsidRDefault="00C66F5F" w:rsidP="00A34FFF">
      <w:pPr>
        <w:jc w:val="both"/>
      </w:pPr>
      <w:r>
        <w:t xml:space="preserve">Vnitřní řád </w:t>
      </w:r>
      <w:r w:rsidR="00A34FFF">
        <w:t xml:space="preserve">školní jídelna </w:t>
      </w:r>
      <w:r w:rsidR="00366C96">
        <w:t>je soubor pravidel a opatření spojených s provozem školní jídelny.</w:t>
      </w:r>
    </w:p>
    <w:p w:rsidR="00366C96" w:rsidRDefault="00A041BF" w:rsidP="00A34FFF">
      <w:pPr>
        <w:jc w:val="both"/>
      </w:pPr>
      <w:r>
        <w:t xml:space="preserve"> </w:t>
      </w:r>
    </w:p>
    <w:p w:rsidR="00366C96" w:rsidRDefault="00366C96" w:rsidP="00A34FFF">
      <w:pPr>
        <w:jc w:val="both"/>
      </w:pPr>
      <w:r>
        <w:t>Školní jídelna zajišťuje stravování řádně zapsaných dětí ve věku zpravidla od 3 do 6 let a dětí s odkladem školní docházky a dále stravování zaměstnanců mateřské školy.</w:t>
      </w:r>
    </w:p>
    <w:p w:rsidR="00366C96" w:rsidRDefault="00366C96" w:rsidP="00A34FFF">
      <w:pPr>
        <w:jc w:val="both"/>
      </w:pPr>
    </w:p>
    <w:p w:rsidR="00366C96" w:rsidRDefault="003058E9" w:rsidP="00A34FFF">
      <w:pPr>
        <w:jc w:val="both"/>
      </w:pPr>
      <w:r>
        <w:t xml:space="preserve">Vnitřní řád školní </w:t>
      </w:r>
      <w:r w:rsidR="00366C96">
        <w:t>jídelny je závazný pro všechny osoby, které se v mateřské škole stravují a též pro zákonné zástupce dětí.</w:t>
      </w:r>
    </w:p>
    <w:p w:rsidR="00366C96" w:rsidRDefault="00366C96" w:rsidP="00A34FFF">
      <w:pPr>
        <w:jc w:val="both"/>
      </w:pPr>
    </w:p>
    <w:p w:rsidR="00A34FFF" w:rsidRDefault="00554F5D" w:rsidP="00A34FFF">
      <w:pPr>
        <w:jc w:val="both"/>
      </w:pPr>
      <w:r>
        <w:t>Vnitřní řád</w:t>
      </w:r>
      <w:r w:rsidR="005659F7">
        <w:t xml:space="preserve"> školní jídelny</w:t>
      </w:r>
      <w:r w:rsidR="00C72023">
        <w:t xml:space="preserve"> </w:t>
      </w:r>
      <w:r w:rsidR="005659F7">
        <w:t>je zpracován v souladu s těmito zákony a vyhláškami</w:t>
      </w:r>
      <w:r w:rsidR="00A34FFF" w:rsidRPr="00F57E1D">
        <w:t>:</w:t>
      </w:r>
    </w:p>
    <w:p w:rsidR="005A2F8D" w:rsidRPr="00F57E1D" w:rsidRDefault="005A2F8D" w:rsidP="00A34FFF">
      <w:pPr>
        <w:jc w:val="both"/>
      </w:pPr>
    </w:p>
    <w:p w:rsidR="005A2F8D" w:rsidRDefault="005A2F8D" w:rsidP="005A2F8D">
      <w:r>
        <w:t>• vyhláškou 107/2005 Sb. a 272/2021 Sb. o školním stravování</w:t>
      </w:r>
      <w:r w:rsidR="00E00F70">
        <w:t xml:space="preserve">, </w:t>
      </w:r>
      <w:r>
        <w:t>ve znění dalších předpisů</w:t>
      </w:r>
    </w:p>
    <w:p w:rsidR="005A2F8D" w:rsidRDefault="005A2F8D" w:rsidP="005A2F8D">
      <w:r>
        <w:t>• FN/Metodikou spotřebního koše</w:t>
      </w:r>
    </w:p>
    <w:p w:rsidR="005A2F8D" w:rsidRDefault="005A2F8D" w:rsidP="005A2F8D">
      <w:r>
        <w:t>• 561/2004 Sb. § 122 - novým školským zákonem, ve znění dalších předpisů</w:t>
      </w:r>
    </w:p>
    <w:p w:rsidR="005A2F8D" w:rsidRDefault="005A2F8D" w:rsidP="005A2F8D">
      <w:r>
        <w:t>• 258/2000 Sb. – zákonem o ochraně veřejného zdraví, ve znění dalších předpisů</w:t>
      </w:r>
    </w:p>
    <w:p w:rsidR="005A2F8D" w:rsidRDefault="005A2F8D" w:rsidP="005A2F8D">
      <w:r>
        <w:t>• vyhláškou 602/2006 Sb. o hygienických požadavcích na stravovací služby a o zásadách</w:t>
      </w:r>
    </w:p>
    <w:p w:rsidR="005A2F8D" w:rsidRDefault="005A2F8D" w:rsidP="005A2F8D">
      <w:r>
        <w:t>osobní a provozní hygieny při činnostech epidemiologicky závažných</w:t>
      </w:r>
      <w:r w:rsidR="00E00F70">
        <w:t>, ve znění dalších předpisů</w:t>
      </w:r>
    </w:p>
    <w:p w:rsidR="005A2F8D" w:rsidRDefault="005A2F8D" w:rsidP="005A2F8D">
      <w:r>
        <w:t>• nařízením ES 852/2004 o hygieně potravin s platností od 1. 1. 2006</w:t>
      </w:r>
    </w:p>
    <w:p w:rsidR="005A2F8D" w:rsidRDefault="005A2F8D" w:rsidP="005A2F8D">
      <w:r>
        <w:t>• rozsah poskytovaných služeb je rozpracován v systému HACCP naší mateřské školy</w:t>
      </w:r>
    </w:p>
    <w:p w:rsidR="00A34FFF" w:rsidRDefault="00A34FFF" w:rsidP="00A34FFF">
      <w:pPr>
        <w:jc w:val="both"/>
      </w:pPr>
    </w:p>
    <w:p w:rsidR="005A2F8D" w:rsidRDefault="005A2F8D" w:rsidP="00A34FFF">
      <w:pPr>
        <w:jc w:val="both"/>
      </w:pPr>
    </w:p>
    <w:p w:rsidR="005A2F8D" w:rsidRDefault="005A2F8D" w:rsidP="00A34FFF">
      <w:pPr>
        <w:jc w:val="both"/>
      </w:pPr>
    </w:p>
    <w:p w:rsidR="005A2F8D" w:rsidRDefault="005A2F8D" w:rsidP="00A34FFF">
      <w:pPr>
        <w:jc w:val="both"/>
      </w:pPr>
    </w:p>
    <w:p w:rsidR="00A34FFF" w:rsidRPr="00CA1D09" w:rsidRDefault="00A041BF" w:rsidP="00A34FFF">
      <w:pPr>
        <w:jc w:val="both"/>
        <w:rPr>
          <w:b/>
          <w:sz w:val="28"/>
          <w:szCs w:val="28"/>
          <w:u w:val="single"/>
        </w:rPr>
      </w:pPr>
      <w:r w:rsidRPr="00CA1D09">
        <w:rPr>
          <w:b/>
          <w:sz w:val="28"/>
          <w:szCs w:val="28"/>
          <w:u w:val="single"/>
        </w:rPr>
        <w:t xml:space="preserve"> </w:t>
      </w:r>
      <w:r w:rsidR="004C4B7F" w:rsidRPr="00CA1D09">
        <w:rPr>
          <w:b/>
          <w:sz w:val="28"/>
          <w:szCs w:val="28"/>
          <w:u w:val="single"/>
        </w:rPr>
        <w:t>II</w:t>
      </w:r>
      <w:r w:rsidR="00C72023" w:rsidRPr="00CA1D09">
        <w:rPr>
          <w:b/>
          <w:sz w:val="28"/>
          <w:szCs w:val="28"/>
          <w:u w:val="single"/>
        </w:rPr>
        <w:t>. Práva a povinnosti dětí a zákonných zástupců dětí</w:t>
      </w:r>
    </w:p>
    <w:p w:rsidR="00DB29A3" w:rsidRDefault="00DB29A3" w:rsidP="00DB29A3">
      <w:pPr>
        <w:overflowPunct w:val="0"/>
        <w:autoSpaceDE w:val="0"/>
        <w:autoSpaceDN w:val="0"/>
        <w:adjustRightInd w:val="0"/>
        <w:ind w:left="720"/>
        <w:jc w:val="both"/>
      </w:pPr>
    </w:p>
    <w:p w:rsidR="00D91588" w:rsidRDefault="008A3834" w:rsidP="0061180D">
      <w:pPr>
        <w:overflowPunct w:val="0"/>
        <w:autoSpaceDE w:val="0"/>
        <w:autoSpaceDN w:val="0"/>
        <w:adjustRightInd w:val="0"/>
        <w:jc w:val="both"/>
      </w:pPr>
      <w:r>
        <w:t xml:space="preserve">1. Děti jsou vedeny k dodržování </w:t>
      </w:r>
      <w:r w:rsidR="0061180D">
        <w:t xml:space="preserve">kulturního chování a </w:t>
      </w:r>
      <w:r w:rsidR="00BE68BD">
        <w:t>stolování, respektují</w:t>
      </w:r>
      <w:r w:rsidR="0061180D">
        <w:t xml:space="preserve"> </w:t>
      </w:r>
      <w:r w:rsidR="00D91588">
        <w:t>pokyny pedagogů, vedoucí školní jídelny a kuchařek</w:t>
      </w:r>
    </w:p>
    <w:p w:rsidR="00DB29A3" w:rsidRDefault="00DB29A3" w:rsidP="00DB29A3">
      <w:pPr>
        <w:overflowPunct w:val="0"/>
        <w:autoSpaceDE w:val="0"/>
        <w:autoSpaceDN w:val="0"/>
        <w:adjustRightInd w:val="0"/>
        <w:ind w:left="720"/>
        <w:jc w:val="both"/>
      </w:pPr>
    </w:p>
    <w:p w:rsidR="00D91588" w:rsidRDefault="0061180D" w:rsidP="0061180D">
      <w:pPr>
        <w:overflowPunct w:val="0"/>
        <w:autoSpaceDE w:val="0"/>
        <w:autoSpaceDN w:val="0"/>
        <w:adjustRightInd w:val="0"/>
        <w:jc w:val="both"/>
      </w:pPr>
      <w:r>
        <w:t>2.</w:t>
      </w:r>
      <w:r w:rsidR="004C4B7F">
        <w:t xml:space="preserve"> </w:t>
      </w:r>
      <w:r w:rsidR="00D91588">
        <w:t xml:space="preserve">Zákonný zástupce má právo vznášet připomínky a podněty k práci školní jídelny u vedoucí školní jídelny u nebo u ředitele školy, v případě nespokojenosti s vyřízením stížnosti či podnětu se mohou obrátit na nadřízený nebo kontrolní orgán poskytovatele s podnětem </w:t>
      </w:r>
      <w:r w:rsidR="00375CA1">
        <w:t>na prošetření postupu při vyři</w:t>
      </w:r>
      <w:r w:rsidR="00D91588">
        <w:t>zování stížnosti.</w:t>
      </w:r>
    </w:p>
    <w:p w:rsidR="00DB29A3" w:rsidRDefault="00DB29A3" w:rsidP="00DB29A3">
      <w:pPr>
        <w:overflowPunct w:val="0"/>
        <w:autoSpaceDE w:val="0"/>
        <w:autoSpaceDN w:val="0"/>
        <w:adjustRightInd w:val="0"/>
        <w:ind w:left="720"/>
        <w:jc w:val="both"/>
      </w:pPr>
    </w:p>
    <w:p w:rsidR="00375CA1" w:rsidRDefault="0061180D" w:rsidP="00BE68BD">
      <w:pPr>
        <w:jc w:val="both"/>
      </w:pPr>
      <w:r>
        <w:t>3.</w:t>
      </w:r>
      <w:r w:rsidR="004C4B7F">
        <w:t xml:space="preserve"> </w:t>
      </w:r>
      <w:r w:rsidR="006E5363">
        <w:t xml:space="preserve">Zákonný zástupce má povinnost informovat vedoucí školní jídelny o změně zdravotní způsobilosti dítěte, v době </w:t>
      </w:r>
      <w:r w:rsidR="00375CA1">
        <w:t>nemoci dítě odhlásit a dodržov</w:t>
      </w:r>
      <w:r w:rsidR="00BE68BD">
        <w:t>at termíny splatnosti úplaty.</w:t>
      </w:r>
    </w:p>
    <w:p w:rsidR="00BE68BD" w:rsidRPr="00F57E1D" w:rsidRDefault="00BE68BD" w:rsidP="00BE68BD">
      <w:pPr>
        <w:jc w:val="both"/>
      </w:pPr>
    </w:p>
    <w:p w:rsidR="00375CA1" w:rsidRPr="00CA1D09" w:rsidRDefault="004C4B7F" w:rsidP="00375CA1">
      <w:pPr>
        <w:jc w:val="both"/>
        <w:rPr>
          <w:b/>
          <w:sz w:val="28"/>
          <w:szCs w:val="28"/>
          <w:u w:val="single"/>
        </w:rPr>
      </w:pPr>
      <w:r w:rsidRPr="00CA1D09">
        <w:rPr>
          <w:b/>
          <w:sz w:val="28"/>
          <w:szCs w:val="28"/>
          <w:u w:val="single"/>
        </w:rPr>
        <w:t>III</w:t>
      </w:r>
      <w:r w:rsidR="00375CA1" w:rsidRPr="00CA1D09">
        <w:rPr>
          <w:b/>
          <w:sz w:val="28"/>
          <w:szCs w:val="28"/>
          <w:u w:val="single"/>
        </w:rPr>
        <w:t>. Provoz a vnitřní režim</w:t>
      </w:r>
    </w:p>
    <w:p w:rsidR="004C4B7F" w:rsidRDefault="004C4B7F" w:rsidP="004C4B7F">
      <w:pPr>
        <w:jc w:val="both"/>
      </w:pPr>
    </w:p>
    <w:p w:rsidR="00DB29A3" w:rsidRDefault="004C4B7F" w:rsidP="004C4B7F">
      <w:pPr>
        <w:jc w:val="both"/>
      </w:pPr>
      <w:r>
        <w:t>1.</w:t>
      </w:r>
      <w:r w:rsidR="00A47C72">
        <w:t xml:space="preserve"> </w:t>
      </w:r>
      <w:r w:rsidR="00DB29A3">
        <w:t>MŠ učí děti správným stravovacím návykům a tomu je přizpůsobena skladba jídelníčku.</w:t>
      </w:r>
    </w:p>
    <w:p w:rsidR="000C2B20" w:rsidRDefault="000C2B20" w:rsidP="004C4B7F">
      <w:pPr>
        <w:jc w:val="both"/>
      </w:pPr>
    </w:p>
    <w:p w:rsidR="00DB29A3" w:rsidRDefault="000C2B20" w:rsidP="004C4B7F">
      <w:pPr>
        <w:jc w:val="both"/>
      </w:pPr>
      <w:r>
        <w:t>2. J</w:t>
      </w:r>
      <w:r w:rsidR="00DB29A3">
        <w:t>íd</w:t>
      </w:r>
      <w:r w:rsidR="004C4B7F">
        <w:t>el</w:t>
      </w:r>
      <w:r w:rsidR="00DB29A3">
        <w:t>níček je sestavován n</w:t>
      </w:r>
      <w:r w:rsidR="004C4B7F">
        <w:t>a základě zásad zdravé výživy,</w:t>
      </w:r>
      <w:r w:rsidR="003058E9">
        <w:t xml:space="preserve"> výživových norem a </w:t>
      </w:r>
      <w:r w:rsidR="00554F5D">
        <w:t>plnění komodit</w:t>
      </w:r>
      <w:r w:rsidR="00DB29A3">
        <w:t xml:space="preserve"> spotřebního</w:t>
      </w:r>
      <w:r w:rsidR="00A47C72">
        <w:t xml:space="preserve"> koše</w:t>
      </w:r>
      <w:r w:rsidR="00554F5D">
        <w:t xml:space="preserve"> u</w:t>
      </w:r>
      <w:r w:rsidR="00A47C72">
        <w:t xml:space="preserve"> </w:t>
      </w:r>
      <w:r w:rsidR="003058E9">
        <w:t>vybraných potravin.</w:t>
      </w:r>
    </w:p>
    <w:p w:rsidR="00A47C72" w:rsidRDefault="00A47C72" w:rsidP="004C4B7F">
      <w:pPr>
        <w:jc w:val="both"/>
      </w:pPr>
    </w:p>
    <w:p w:rsidR="004C4B7F" w:rsidRDefault="000C2B20" w:rsidP="004C4B7F">
      <w:pPr>
        <w:jc w:val="both"/>
      </w:pPr>
      <w:r>
        <w:t>3</w:t>
      </w:r>
      <w:r w:rsidR="004C4B7F">
        <w:t>. Jídelní lístek je vyvěšen na informačních nástěnkách, vždy nejpozději v </w:t>
      </w:r>
      <w:r w:rsidR="00A47C72">
        <w:t>po</w:t>
      </w:r>
      <w:r w:rsidR="004C4B7F">
        <w:t>n</w:t>
      </w:r>
      <w:r w:rsidR="00A47C72">
        <w:t>d</w:t>
      </w:r>
      <w:r w:rsidR="004C4B7F">
        <w:t xml:space="preserve">ělí při zahájení        </w:t>
      </w:r>
      <w:r w:rsidR="00A47C72">
        <w:t xml:space="preserve">   </w:t>
      </w:r>
      <w:r w:rsidR="004C4B7F">
        <w:t>provozu</w:t>
      </w:r>
      <w:r w:rsidR="004A5EAE">
        <w:t xml:space="preserve"> v</w:t>
      </w:r>
      <w:r w:rsidR="004C4B7F">
        <w:t xml:space="preserve"> MŠ a na webových stránkách školy.</w:t>
      </w:r>
    </w:p>
    <w:p w:rsidR="00A47C72" w:rsidRDefault="00A47C72" w:rsidP="004C4B7F">
      <w:pPr>
        <w:jc w:val="both"/>
      </w:pPr>
    </w:p>
    <w:p w:rsidR="004C4B7F" w:rsidRDefault="000C2B20" w:rsidP="004C4B7F">
      <w:pPr>
        <w:jc w:val="both"/>
      </w:pPr>
      <w:r>
        <w:t>4</w:t>
      </w:r>
      <w:r w:rsidR="004C4B7F">
        <w:t>. Dle nařízení Evro</w:t>
      </w:r>
      <w:r w:rsidR="004158BC">
        <w:t xml:space="preserve">pského parlamentu a Rady ( EU ) </w:t>
      </w:r>
      <w:r w:rsidR="004C4B7F">
        <w:t xml:space="preserve"> jsou na jídelním lístku uváděny alergeny. </w:t>
      </w:r>
      <w:r w:rsidR="00A47C72">
        <w:t xml:space="preserve">  </w:t>
      </w:r>
      <w:r>
        <w:t xml:space="preserve">Na </w:t>
      </w:r>
      <w:r w:rsidR="004C4B7F">
        <w:t xml:space="preserve">nástěnkách a </w:t>
      </w:r>
      <w:r w:rsidR="00A47C72">
        <w:t>na webových stránkách škol</w:t>
      </w:r>
      <w:r w:rsidR="0094555D">
        <w:t>y je zve</w:t>
      </w:r>
      <w:r w:rsidR="00A47C72">
        <w:t>řejněn seznam alergenů.</w:t>
      </w:r>
    </w:p>
    <w:p w:rsidR="00A47C72" w:rsidRDefault="00A47C72" w:rsidP="004C4B7F">
      <w:pPr>
        <w:jc w:val="both"/>
      </w:pPr>
    </w:p>
    <w:p w:rsidR="00A47C72" w:rsidRDefault="000C2B20" w:rsidP="004C4B7F">
      <w:pPr>
        <w:jc w:val="both"/>
      </w:pPr>
      <w:r>
        <w:t>5</w:t>
      </w:r>
      <w:r w:rsidR="00A47C72">
        <w:t xml:space="preserve">. Za dodržování hygienických předpisů při výrobě a výdeji stravy pro dětské strávníky je zodpovědný personál školní jídelny. Při podávání jídel na třídách dohlíží na dětské strávníky pedagogický dohled. </w:t>
      </w:r>
    </w:p>
    <w:p w:rsidR="004F2188" w:rsidRDefault="004F2188" w:rsidP="004C4B7F">
      <w:pPr>
        <w:jc w:val="both"/>
      </w:pPr>
    </w:p>
    <w:p w:rsidR="004F2188" w:rsidRDefault="000C2B20" w:rsidP="004C4B7F">
      <w:pPr>
        <w:jc w:val="both"/>
      </w:pPr>
      <w:r>
        <w:t>6</w:t>
      </w:r>
      <w:r w:rsidR="004F2188">
        <w:t xml:space="preserve">. MŠ dodržuje </w:t>
      </w:r>
      <w:r w:rsidR="00C66F5F">
        <w:t>předepsané výškové</w:t>
      </w:r>
      <w:r w:rsidR="004F2188">
        <w:t xml:space="preserve"> normy </w:t>
      </w:r>
      <w:r w:rsidR="00C66F5F">
        <w:t xml:space="preserve">u </w:t>
      </w:r>
      <w:r w:rsidR="004F2188">
        <w:t>jídelního nábytku pro děti.</w:t>
      </w:r>
    </w:p>
    <w:p w:rsidR="009B5B9B" w:rsidRDefault="009B5B9B" w:rsidP="004C4B7F">
      <w:pPr>
        <w:jc w:val="both"/>
      </w:pPr>
    </w:p>
    <w:p w:rsidR="00335807" w:rsidRDefault="00335807" w:rsidP="004C4B7F">
      <w:pPr>
        <w:jc w:val="both"/>
      </w:pPr>
      <w:r>
        <w:t>7</w:t>
      </w:r>
      <w:r w:rsidR="00A47C72">
        <w:t xml:space="preserve">. </w:t>
      </w:r>
      <w:r>
        <w:t>Výdej jídla</w:t>
      </w:r>
    </w:p>
    <w:p w:rsidR="00335807" w:rsidRDefault="00335807" w:rsidP="004C4B7F">
      <w:pPr>
        <w:jc w:val="both"/>
      </w:pPr>
    </w:p>
    <w:p w:rsidR="00A47C72" w:rsidRDefault="00A47C72" w:rsidP="004C4B7F">
      <w:pPr>
        <w:jc w:val="both"/>
      </w:pPr>
      <w:r>
        <w:t>Školní jídelna zajiš</w:t>
      </w:r>
      <w:r w:rsidR="0094555D">
        <w:t>ťuje stravován</w:t>
      </w:r>
      <w:r w:rsidR="00C66F5F">
        <w:t>í</w:t>
      </w:r>
      <w:r w:rsidR="0094555D">
        <w:t xml:space="preserve"> dětí 3 x denně</w:t>
      </w:r>
      <w:r w:rsidR="00CA1D09">
        <w:t xml:space="preserve">, a </w:t>
      </w:r>
      <w:r>
        <w:t>pitný režim</w:t>
      </w:r>
      <w:r w:rsidR="0094555D">
        <w:t xml:space="preserve"> po celou dobu provozu MŠ</w:t>
      </w:r>
    </w:p>
    <w:p w:rsidR="0094555D" w:rsidRDefault="0094555D" w:rsidP="004C4B7F">
      <w:pPr>
        <w:jc w:val="both"/>
      </w:pPr>
    </w:p>
    <w:p w:rsidR="0094555D" w:rsidRPr="00F57E1D" w:rsidRDefault="0094555D" w:rsidP="0094555D">
      <w:pPr>
        <w:overflowPunct w:val="0"/>
        <w:autoSpaceDE w:val="0"/>
        <w:autoSpaceDN w:val="0"/>
        <w:adjustRightInd w:val="0"/>
        <w:jc w:val="both"/>
      </w:pPr>
      <w:r>
        <w:t xml:space="preserve">      V</w:t>
      </w:r>
      <w:r w:rsidRPr="00F57E1D">
        <w:t>ýdej jídla</w:t>
      </w:r>
      <w:r w:rsidR="004F2188">
        <w:t xml:space="preserve">:         </w:t>
      </w:r>
      <w:r w:rsidRPr="00F57E1D">
        <w:t xml:space="preserve">přesnídávka  </w:t>
      </w:r>
      <w:r>
        <w:t xml:space="preserve">        </w:t>
      </w:r>
      <w:r w:rsidR="003058E9">
        <w:t xml:space="preserve"> </w:t>
      </w:r>
      <w:r>
        <w:t>8:5</w:t>
      </w:r>
      <w:r w:rsidRPr="00F57E1D">
        <w:t xml:space="preserve">0  -  </w:t>
      </w:r>
      <w:r>
        <w:t xml:space="preserve">  </w:t>
      </w:r>
      <w:r w:rsidR="003058E9">
        <w:t xml:space="preserve"> </w:t>
      </w:r>
      <w:r>
        <w:t>9:10</w:t>
      </w:r>
      <w:r w:rsidRPr="00F57E1D">
        <w:t xml:space="preserve"> hodin             </w:t>
      </w:r>
    </w:p>
    <w:p w:rsidR="0094555D" w:rsidRPr="00F57E1D" w:rsidRDefault="0094555D" w:rsidP="0094555D">
      <w:pPr>
        <w:overflowPunct w:val="0"/>
        <w:autoSpaceDE w:val="0"/>
        <w:autoSpaceDN w:val="0"/>
        <w:adjustRightInd w:val="0"/>
        <w:ind w:left="360"/>
        <w:jc w:val="both"/>
      </w:pPr>
      <w:r w:rsidRPr="00F57E1D">
        <w:t xml:space="preserve">                         </w:t>
      </w:r>
      <w:r>
        <w:t xml:space="preserve"> </w:t>
      </w:r>
      <w:r w:rsidRPr="00F57E1D">
        <w:t xml:space="preserve">  oběd              </w:t>
      </w:r>
      <w:r>
        <w:t xml:space="preserve">       11:40</w:t>
      </w:r>
      <w:r w:rsidR="003058E9">
        <w:t xml:space="preserve">  -  </w:t>
      </w:r>
      <w:r w:rsidRPr="00F57E1D">
        <w:t>12</w:t>
      </w:r>
      <w:r>
        <w:t>:10</w:t>
      </w:r>
      <w:r w:rsidRPr="00F57E1D">
        <w:t xml:space="preserve"> hodin              </w:t>
      </w:r>
    </w:p>
    <w:p w:rsidR="0094555D" w:rsidRDefault="0094555D" w:rsidP="0094555D">
      <w:pPr>
        <w:overflowPunct w:val="0"/>
        <w:autoSpaceDE w:val="0"/>
        <w:autoSpaceDN w:val="0"/>
        <w:adjustRightInd w:val="0"/>
        <w:ind w:left="360"/>
        <w:jc w:val="both"/>
      </w:pPr>
      <w:r w:rsidRPr="00F57E1D">
        <w:t xml:space="preserve">                         </w:t>
      </w:r>
      <w:r>
        <w:t xml:space="preserve"> </w:t>
      </w:r>
      <w:r w:rsidR="004A5EAE">
        <w:t xml:space="preserve">  svačina                 14:40</w:t>
      </w:r>
      <w:r w:rsidR="003058E9">
        <w:t xml:space="preserve">  -  1</w:t>
      </w:r>
      <w:r w:rsidR="004F2188">
        <w:t>5:00  hodin</w:t>
      </w:r>
    </w:p>
    <w:p w:rsidR="004F2188" w:rsidRDefault="004F2188" w:rsidP="0094555D">
      <w:pPr>
        <w:overflowPunct w:val="0"/>
        <w:autoSpaceDE w:val="0"/>
        <w:autoSpaceDN w:val="0"/>
        <w:adjustRightInd w:val="0"/>
        <w:ind w:left="360"/>
        <w:jc w:val="both"/>
      </w:pPr>
    </w:p>
    <w:p w:rsidR="00335807" w:rsidRDefault="00335807" w:rsidP="00335807">
      <w:pPr>
        <w:jc w:val="both"/>
      </w:pPr>
      <w:r>
        <w:t>8. Alergie a diety</w:t>
      </w:r>
    </w:p>
    <w:p w:rsidR="00335807" w:rsidRDefault="00335807" w:rsidP="00335807"/>
    <w:p w:rsidR="00335807" w:rsidRDefault="00335807" w:rsidP="00335807">
      <w:r>
        <w:t>Školní jídelna nezajišťuje dietní stravování pro děti s potřebou stravovacího</w:t>
      </w:r>
    </w:p>
    <w:p w:rsidR="00335807" w:rsidRDefault="00335807" w:rsidP="00335807">
      <w:r>
        <w:t>omezení. V případě alergie na potraviny je nutné mít uvedené tyto skutečnosti již v žádosti o</w:t>
      </w:r>
    </w:p>
    <w:p w:rsidR="00335807" w:rsidRDefault="00335807" w:rsidP="00335807">
      <w:r>
        <w:t>přijetí dítěte do MŠ potvrzeny lékařem.</w:t>
      </w:r>
    </w:p>
    <w:p w:rsidR="00335807" w:rsidRDefault="00335807" w:rsidP="00335807">
      <w:r>
        <w:t>V případě získání alergie na potraviny v průběhu docházky dítěte do MŠ je nutné tuto</w:t>
      </w:r>
    </w:p>
    <w:p w:rsidR="00335807" w:rsidRDefault="00335807" w:rsidP="00335807">
      <w:r>
        <w:t>skutečnost nahlásit učitelkám ve třídě, vedoucí ŠJ a ředitelce školy a doložit potvrzením od</w:t>
      </w:r>
    </w:p>
    <w:p w:rsidR="00335807" w:rsidRDefault="00335807" w:rsidP="00335807">
      <w:pPr>
        <w:jc w:val="both"/>
      </w:pPr>
      <w:r>
        <w:t>lékaře. S rodiči bude uzavřena písemná dohoda o zajištění individuálního stravování</w:t>
      </w:r>
    </w:p>
    <w:p w:rsidR="00335807" w:rsidRDefault="00335807" w:rsidP="00335807">
      <w:pPr>
        <w:jc w:val="both"/>
      </w:pPr>
    </w:p>
    <w:p w:rsidR="00335807" w:rsidRDefault="00335807" w:rsidP="00335807">
      <w:pPr>
        <w:jc w:val="both"/>
      </w:pPr>
    </w:p>
    <w:p w:rsidR="00335807" w:rsidRDefault="00335807" w:rsidP="00335807">
      <w:pPr>
        <w:jc w:val="both"/>
      </w:pPr>
    </w:p>
    <w:p w:rsidR="00335807" w:rsidRDefault="00335807" w:rsidP="00335807">
      <w:pPr>
        <w:jc w:val="both"/>
      </w:pPr>
    </w:p>
    <w:p w:rsidR="00335807" w:rsidRDefault="00335807" w:rsidP="00335807">
      <w:pPr>
        <w:jc w:val="both"/>
      </w:pPr>
    </w:p>
    <w:p w:rsidR="008C611B" w:rsidRDefault="00335807" w:rsidP="004C4B7F">
      <w:pPr>
        <w:jc w:val="both"/>
      </w:pPr>
      <w:r>
        <w:lastRenderedPageBreak/>
        <w:t xml:space="preserve">9. </w:t>
      </w:r>
      <w:r w:rsidR="0094555D">
        <w:t>Výše</w:t>
      </w:r>
      <w:r w:rsidR="008C611B">
        <w:t xml:space="preserve"> stravného</w:t>
      </w:r>
      <w:r w:rsidR="00CA1D09">
        <w:t xml:space="preserve"> dle kategorie</w:t>
      </w:r>
    </w:p>
    <w:p w:rsidR="008C611B" w:rsidRDefault="008C611B" w:rsidP="004C4B7F">
      <w:pPr>
        <w:jc w:val="both"/>
      </w:pPr>
      <w:r>
        <w:t xml:space="preserve"> </w:t>
      </w:r>
    </w:p>
    <w:p w:rsidR="00A30EF0" w:rsidRDefault="00A30EF0" w:rsidP="004C4B7F">
      <w:pPr>
        <w:jc w:val="both"/>
      </w:pPr>
    </w:p>
    <w:p w:rsidR="009B5B9B" w:rsidRDefault="009B5B9B" w:rsidP="004C4B7F">
      <w:pPr>
        <w:jc w:val="both"/>
      </w:pPr>
      <w:r>
        <w:t>Finanční limi</w:t>
      </w:r>
      <w:r w:rsidR="00E00F70">
        <w:t>t</w:t>
      </w:r>
      <w:r w:rsidR="008A3834">
        <w:t xml:space="preserve"> </w:t>
      </w:r>
      <w:r w:rsidR="00335807">
        <w:t>od 1.9.2022</w:t>
      </w:r>
    </w:p>
    <w:p w:rsidR="005A2F8D" w:rsidRPr="005A2F8D" w:rsidRDefault="005A2F8D" w:rsidP="005A2F8D">
      <w:pPr>
        <w:rPr>
          <w:b/>
        </w:rPr>
      </w:pPr>
    </w:p>
    <w:p w:rsidR="005A2F8D" w:rsidRPr="005A2F8D" w:rsidRDefault="005A2F8D" w:rsidP="005A2F8D">
      <w:pPr>
        <w:pBdr>
          <w:bottom w:val="single" w:sz="12" w:space="1" w:color="auto"/>
        </w:pBdr>
      </w:pPr>
      <w:r w:rsidRPr="005A2F8D">
        <w:t>Strávníci do 6 let</w:t>
      </w:r>
    </w:p>
    <w:p w:rsidR="005A2F8D" w:rsidRPr="005A2F8D" w:rsidRDefault="005A2F8D" w:rsidP="005A2F8D"/>
    <w:p w:rsidR="005A2F8D" w:rsidRPr="005A2F8D" w:rsidRDefault="005A2F8D" w:rsidP="005A2F8D">
      <w:r w:rsidRPr="005A2F8D">
        <w:t>Přesnídávka:</w:t>
      </w:r>
      <w:r w:rsidRPr="005A2F8D">
        <w:tab/>
      </w:r>
      <w:r w:rsidRPr="005A2F8D">
        <w:tab/>
      </w:r>
      <w:r w:rsidRPr="005A2F8D">
        <w:tab/>
        <w:t>12,-  Kč</w:t>
      </w:r>
    </w:p>
    <w:p w:rsidR="005A2F8D" w:rsidRPr="005A2F8D" w:rsidRDefault="005A2F8D" w:rsidP="005A2F8D">
      <w:r w:rsidRPr="005A2F8D">
        <w:t>Oběd</w:t>
      </w:r>
      <w:r w:rsidRPr="005A2F8D">
        <w:tab/>
      </w:r>
      <w:r w:rsidRPr="005A2F8D">
        <w:tab/>
      </w:r>
      <w:r w:rsidRPr="005A2F8D">
        <w:tab/>
        <w:t xml:space="preserve">     </w:t>
      </w:r>
      <w:r>
        <w:t xml:space="preserve">      </w:t>
      </w:r>
      <w:r w:rsidRPr="005A2F8D">
        <w:t xml:space="preserve"> 27,-Kč</w:t>
      </w:r>
    </w:p>
    <w:p w:rsidR="005A2F8D" w:rsidRPr="005A2F8D" w:rsidRDefault="005A2F8D" w:rsidP="005A2F8D">
      <w:r>
        <w:t>Svačina</w:t>
      </w:r>
      <w:r>
        <w:tab/>
        <w:t xml:space="preserve">                </w:t>
      </w:r>
      <w:r w:rsidRPr="005A2F8D">
        <w:t xml:space="preserve">        11,-  Kč</w:t>
      </w:r>
    </w:p>
    <w:p w:rsidR="005A2F8D" w:rsidRPr="005A2F8D" w:rsidRDefault="005A2F8D" w:rsidP="005A2F8D">
      <w:pPr>
        <w:pBdr>
          <w:top w:val="single" w:sz="12" w:space="1" w:color="auto"/>
          <w:bottom w:val="single" w:sz="12" w:space="1" w:color="auto"/>
        </w:pBdr>
      </w:pPr>
      <w:r w:rsidRPr="005A2F8D">
        <w:t xml:space="preserve">Celodenní stravné      </w:t>
      </w:r>
      <w:r>
        <w:t xml:space="preserve">             </w:t>
      </w:r>
      <w:r w:rsidRPr="005A2F8D">
        <w:t>50,-  Kč</w:t>
      </w:r>
    </w:p>
    <w:p w:rsidR="005A2F8D" w:rsidRDefault="005A2F8D" w:rsidP="005A2F8D"/>
    <w:p w:rsidR="005A2F8D" w:rsidRPr="005A2F8D" w:rsidRDefault="005A2F8D" w:rsidP="005A2F8D">
      <w:pPr>
        <w:pBdr>
          <w:bottom w:val="single" w:sz="12" w:space="1" w:color="auto"/>
        </w:pBdr>
      </w:pPr>
      <w:r w:rsidRPr="005A2F8D">
        <w:t>Strávníci od 7 let</w:t>
      </w:r>
    </w:p>
    <w:p w:rsidR="005A2F8D" w:rsidRPr="005A2F8D" w:rsidRDefault="005A2F8D" w:rsidP="005A2F8D">
      <w:r w:rsidRPr="005A2F8D">
        <w:t>Přesnídávka:</w:t>
      </w:r>
      <w:r w:rsidRPr="005A2F8D">
        <w:tab/>
      </w:r>
      <w:r w:rsidRPr="005A2F8D">
        <w:tab/>
      </w:r>
      <w:r w:rsidRPr="005A2F8D">
        <w:tab/>
      </w:r>
      <w:r>
        <w:t xml:space="preserve">  </w:t>
      </w:r>
      <w:r w:rsidRPr="005A2F8D">
        <w:t>13,-  Kč</w:t>
      </w:r>
    </w:p>
    <w:p w:rsidR="005A2F8D" w:rsidRPr="005A2F8D" w:rsidRDefault="005A2F8D" w:rsidP="005A2F8D">
      <w:r w:rsidRPr="005A2F8D">
        <w:t>Oběd</w:t>
      </w:r>
      <w:r w:rsidRPr="005A2F8D">
        <w:tab/>
      </w:r>
      <w:r w:rsidRPr="005A2F8D">
        <w:tab/>
      </w:r>
      <w:r w:rsidRPr="005A2F8D">
        <w:tab/>
        <w:t xml:space="preserve">    </w:t>
      </w:r>
      <w:r>
        <w:t xml:space="preserve">        </w:t>
      </w:r>
      <w:r w:rsidRPr="005A2F8D">
        <w:t xml:space="preserve">  28,-  Kč</w:t>
      </w:r>
    </w:p>
    <w:p w:rsidR="005A2F8D" w:rsidRPr="005A2F8D" w:rsidRDefault="005A2F8D" w:rsidP="005A2F8D">
      <w:r>
        <w:t>Svačina</w:t>
      </w:r>
      <w:r>
        <w:tab/>
      </w:r>
      <w:r>
        <w:tab/>
        <w:t xml:space="preserve">      </w:t>
      </w:r>
      <w:r w:rsidRPr="005A2F8D">
        <w:t xml:space="preserve">        12,-  Kč</w:t>
      </w:r>
    </w:p>
    <w:p w:rsidR="005A2F8D" w:rsidRPr="005A2F8D" w:rsidRDefault="005A2F8D" w:rsidP="005A2F8D">
      <w:pPr>
        <w:pBdr>
          <w:top w:val="single" w:sz="12" w:space="1" w:color="auto"/>
          <w:bottom w:val="single" w:sz="12" w:space="1" w:color="auto"/>
        </w:pBdr>
      </w:pPr>
      <w:r w:rsidRPr="005A2F8D">
        <w:t xml:space="preserve">Celodenní stravné     </w:t>
      </w:r>
      <w:r>
        <w:t xml:space="preserve">              </w:t>
      </w:r>
      <w:r w:rsidRPr="005A2F8D">
        <w:t xml:space="preserve">  53,-  Kč</w:t>
      </w:r>
    </w:p>
    <w:p w:rsidR="004F2188" w:rsidRDefault="004F2188" w:rsidP="004F2188">
      <w:pPr>
        <w:overflowPunct w:val="0"/>
        <w:autoSpaceDE w:val="0"/>
        <w:autoSpaceDN w:val="0"/>
        <w:adjustRightInd w:val="0"/>
        <w:jc w:val="both"/>
      </w:pPr>
    </w:p>
    <w:p w:rsidR="00A041BF" w:rsidRDefault="00A041BF" w:rsidP="00A041BF">
      <w:r>
        <w:t>Finanční limity na nákup potravin a cenové rozdíly mezi jednotlivými věkovými kategoriemi</w:t>
      </w:r>
    </w:p>
    <w:p w:rsidR="00A041BF" w:rsidRDefault="00A041BF" w:rsidP="00A041BF">
      <w:r>
        <w:t>(i mezi jednotlivými druhy jídel) jsou dány vyhláškou 107/2005 Sb a 272/2021 Sb. V případě</w:t>
      </w:r>
    </w:p>
    <w:p w:rsidR="00A041BF" w:rsidRDefault="00A041BF" w:rsidP="00A041BF">
      <w:r>
        <w:t>zvyšování dodavatelských cen si škola vyhrazuje právo navýšit sazby stravného, a to i</w:t>
      </w:r>
    </w:p>
    <w:p w:rsidR="00A041BF" w:rsidRDefault="00A041BF" w:rsidP="00A041BF">
      <w:r>
        <w:t>v průběhu školního roku.</w:t>
      </w:r>
    </w:p>
    <w:p w:rsidR="000C2B20" w:rsidRDefault="000C2B20" w:rsidP="004F2188">
      <w:pPr>
        <w:overflowPunct w:val="0"/>
        <w:autoSpaceDE w:val="0"/>
        <w:autoSpaceDN w:val="0"/>
        <w:adjustRightInd w:val="0"/>
        <w:jc w:val="both"/>
      </w:pPr>
    </w:p>
    <w:p w:rsidR="009B5B9B" w:rsidRDefault="00335807" w:rsidP="004F2188">
      <w:pPr>
        <w:overflowPunct w:val="0"/>
        <w:autoSpaceDE w:val="0"/>
        <w:autoSpaceDN w:val="0"/>
        <w:adjustRightInd w:val="0"/>
        <w:jc w:val="both"/>
      </w:pPr>
      <w:r>
        <w:t>11</w:t>
      </w:r>
      <w:r w:rsidR="009B5B9B">
        <w:t>. Platba stravného</w:t>
      </w:r>
    </w:p>
    <w:p w:rsidR="009B5B9B" w:rsidRDefault="009B5B9B" w:rsidP="004F2188">
      <w:pPr>
        <w:overflowPunct w:val="0"/>
        <w:autoSpaceDE w:val="0"/>
        <w:autoSpaceDN w:val="0"/>
        <w:adjustRightInd w:val="0"/>
        <w:jc w:val="both"/>
      </w:pPr>
    </w:p>
    <w:p w:rsidR="009B5B9B" w:rsidRPr="003D1A75" w:rsidRDefault="00B90E7D" w:rsidP="008A3834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</w:rPr>
        <w:t>BANKOVNÍM PŘ</w:t>
      </w:r>
      <w:r w:rsidR="008A3834">
        <w:rPr>
          <w:b/>
        </w:rPr>
        <w:t>EVODEM  na č</w:t>
      </w:r>
      <w:r w:rsidR="009B5B9B" w:rsidRPr="008A3834">
        <w:rPr>
          <w:b/>
        </w:rPr>
        <w:t xml:space="preserve">íslo účtu: </w:t>
      </w:r>
      <w:r w:rsidR="009B5B9B" w:rsidRPr="003D1A75">
        <w:rPr>
          <w:b/>
          <w:sz w:val="28"/>
          <w:szCs w:val="28"/>
        </w:rPr>
        <w:t>51-2912960257/0100</w:t>
      </w:r>
    </w:p>
    <w:p w:rsidR="008A3834" w:rsidRDefault="008A3834" w:rsidP="00F73AF3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</w:p>
    <w:p w:rsidR="008A3834" w:rsidRPr="008A3834" w:rsidRDefault="008A3834" w:rsidP="008A3834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HOTOVĚ – </w:t>
      </w:r>
      <w:r>
        <w:t>v kanceláři vedoucí školní jídelny</w:t>
      </w:r>
    </w:p>
    <w:p w:rsidR="008A3834" w:rsidRPr="008A3834" w:rsidRDefault="008A3834" w:rsidP="00F73AF3">
      <w:pPr>
        <w:shd w:val="clear" w:color="auto" w:fill="FFFFFF"/>
        <w:spacing w:after="210" w:line="360" w:lineRule="atLeast"/>
        <w:ind w:left="1080"/>
        <w:jc w:val="both"/>
        <w:rPr>
          <w:rFonts w:ascii="Arial" w:hAnsi="Arial" w:cs="Arial"/>
          <w:b/>
          <w:color w:val="383838"/>
        </w:rPr>
      </w:pPr>
      <w:r>
        <w:rPr>
          <w:rStyle w:val="Siln"/>
          <w:b w:val="0"/>
          <w:color w:val="383838"/>
        </w:rPr>
        <w:t>Úřední hodiny</w:t>
      </w:r>
      <w:r w:rsidRPr="008A3834">
        <w:rPr>
          <w:rStyle w:val="Siln"/>
          <w:b w:val="0"/>
          <w:color w:val="383838"/>
        </w:rPr>
        <w:t>: úterý a čtvrtek 7:00 - 8:30 hodin - září až červen</w:t>
      </w:r>
    </w:p>
    <w:p w:rsidR="009B5B9B" w:rsidRDefault="009B5B9B" w:rsidP="004F2188">
      <w:pPr>
        <w:overflowPunct w:val="0"/>
        <w:autoSpaceDE w:val="0"/>
        <w:autoSpaceDN w:val="0"/>
        <w:adjustRightInd w:val="0"/>
        <w:jc w:val="both"/>
      </w:pPr>
      <w:r>
        <w:t>Variabilní symbol je přidělen každému dítěti individuálně, pod ním je dítě v systému stavování uloženo a nutno jej uvádět.</w:t>
      </w:r>
    </w:p>
    <w:p w:rsidR="00A041BF" w:rsidRDefault="00A041BF" w:rsidP="00A041BF">
      <w:pPr>
        <w:overflowPunct w:val="0"/>
        <w:autoSpaceDE w:val="0"/>
        <w:autoSpaceDN w:val="0"/>
        <w:adjustRightInd w:val="0"/>
        <w:jc w:val="both"/>
      </w:pPr>
    </w:p>
    <w:p w:rsidR="00A041BF" w:rsidRDefault="00A041BF" w:rsidP="00A041BF">
      <w:pPr>
        <w:overflowPunct w:val="0"/>
        <w:autoSpaceDE w:val="0"/>
        <w:autoSpaceDN w:val="0"/>
        <w:adjustRightInd w:val="0"/>
        <w:jc w:val="both"/>
      </w:pPr>
      <w:r>
        <w:t>Úplata za školní stravování je splatná do 15. dne v měsíci zálohově na celý měsíc.</w:t>
      </w:r>
    </w:p>
    <w:p w:rsidR="00A041BF" w:rsidRDefault="00A041BF" w:rsidP="00A041BF">
      <w:pPr>
        <w:overflowPunct w:val="0"/>
        <w:autoSpaceDE w:val="0"/>
        <w:autoSpaceDN w:val="0"/>
        <w:adjustRightInd w:val="0"/>
        <w:jc w:val="both"/>
      </w:pPr>
      <w:r>
        <w:t>Z platby na následující měsíc se odečítají odhlášené dny měsíce předešlého. Výše platby je stanovena začátkem každého měsíce formou informativního e-mailu.</w:t>
      </w:r>
    </w:p>
    <w:p w:rsidR="00A041BF" w:rsidRDefault="00A041BF" w:rsidP="004F2188">
      <w:pPr>
        <w:overflowPunct w:val="0"/>
        <w:autoSpaceDE w:val="0"/>
        <w:autoSpaceDN w:val="0"/>
        <w:adjustRightInd w:val="0"/>
        <w:jc w:val="both"/>
      </w:pPr>
    </w:p>
    <w:p w:rsidR="009B5B9B" w:rsidRDefault="00335807" w:rsidP="004C4B7F">
      <w:pPr>
        <w:jc w:val="both"/>
      </w:pPr>
      <w:r>
        <w:t>12</w:t>
      </w:r>
      <w:r w:rsidR="00BE68BD">
        <w:t>.</w:t>
      </w:r>
      <w:r w:rsidR="000C2B20">
        <w:t xml:space="preserve"> </w:t>
      </w:r>
      <w:r w:rsidR="009B5B9B">
        <w:t>Vyúčtování stravného</w:t>
      </w:r>
    </w:p>
    <w:p w:rsidR="009B5B9B" w:rsidRDefault="009B5B9B" w:rsidP="004C4B7F">
      <w:pPr>
        <w:jc w:val="both"/>
      </w:pPr>
    </w:p>
    <w:p w:rsidR="009B5B9B" w:rsidRDefault="009B5B9B" w:rsidP="004C4B7F">
      <w:pPr>
        <w:jc w:val="both"/>
      </w:pPr>
      <w:r>
        <w:t>Vyúčtování přeplatků je prováděno jedenkrát ročně po ukončení š</w:t>
      </w:r>
      <w:r w:rsidR="00E26D35">
        <w:t>k</w:t>
      </w:r>
      <w:r>
        <w:t>olního roku nebo na vyžádání.</w:t>
      </w:r>
    </w:p>
    <w:p w:rsidR="009B5B9B" w:rsidRDefault="009B5B9B" w:rsidP="004C4B7F">
      <w:pPr>
        <w:jc w:val="both"/>
      </w:pPr>
      <w:r>
        <w:t>Pře</w:t>
      </w:r>
      <w:r w:rsidR="00E26D35">
        <w:t xml:space="preserve">platek je převeden </w:t>
      </w:r>
      <w:r>
        <w:t>na účet rodiče dítěte nebo vrácen v hotovosti.</w:t>
      </w:r>
    </w:p>
    <w:p w:rsidR="009B5B9B" w:rsidRDefault="009B5B9B" w:rsidP="004C4B7F">
      <w:pPr>
        <w:jc w:val="both"/>
      </w:pPr>
      <w:r>
        <w:t>Pokud strávník pokračuje ve školní docházce, bude mu částka ponechána na kontě pro další školní rok.</w:t>
      </w:r>
    </w:p>
    <w:p w:rsidR="00335807" w:rsidRDefault="00335807" w:rsidP="004C4B7F">
      <w:pPr>
        <w:jc w:val="both"/>
      </w:pPr>
    </w:p>
    <w:p w:rsidR="00335807" w:rsidRDefault="00335807" w:rsidP="004C4B7F">
      <w:pPr>
        <w:jc w:val="both"/>
      </w:pPr>
      <w:r>
        <w:t>13. Nezaplacení stravného</w:t>
      </w:r>
    </w:p>
    <w:p w:rsidR="00335807" w:rsidRDefault="00335807" w:rsidP="004C4B7F">
      <w:pPr>
        <w:jc w:val="both"/>
      </w:pPr>
    </w:p>
    <w:p w:rsidR="00335807" w:rsidRDefault="00335807" w:rsidP="00335807">
      <w:r>
        <w:t>Ředitelka mateřské školy může po předchozím upozornění písemně oznámeném</w:t>
      </w:r>
    </w:p>
    <w:p w:rsidR="00335807" w:rsidRDefault="00335807" w:rsidP="00335807">
      <w:r>
        <w:t>zákonnému zástupci dítěte rozhodnout o ukončení předškolního vzdělávání, jestliže zákonný</w:t>
      </w:r>
    </w:p>
    <w:p w:rsidR="00335807" w:rsidRDefault="00335807" w:rsidP="00335807">
      <w:r>
        <w:t>zástupce opakovaně neuhradí úplatu za školní stravování ve stanoveném termínu a nedohodne</w:t>
      </w:r>
    </w:p>
    <w:p w:rsidR="00335807" w:rsidRDefault="00335807" w:rsidP="00335807">
      <w:pPr>
        <w:jc w:val="both"/>
      </w:pPr>
      <w:r>
        <w:t>s ředitelkou MŠ, nebo vedoucí ŠJ jiný termín úhrady (§35 nového školského zákona).</w:t>
      </w:r>
    </w:p>
    <w:p w:rsidR="00F73AF3" w:rsidRDefault="00F73AF3" w:rsidP="004C4B7F">
      <w:pPr>
        <w:jc w:val="both"/>
      </w:pPr>
    </w:p>
    <w:p w:rsidR="00F73AF3" w:rsidRDefault="00F73AF3" w:rsidP="004C4B7F">
      <w:pPr>
        <w:jc w:val="both"/>
      </w:pPr>
    </w:p>
    <w:p w:rsidR="00A47C72" w:rsidRDefault="00E26D35" w:rsidP="004C4B7F">
      <w:pPr>
        <w:jc w:val="both"/>
      </w:pPr>
      <w:r>
        <w:lastRenderedPageBreak/>
        <w:t>Tento Řád školní jídelna nabývá účinnosti dne 1.9.2022</w:t>
      </w:r>
    </w:p>
    <w:p w:rsidR="00E26D35" w:rsidRDefault="00E26D35" w:rsidP="004C4B7F">
      <w:pPr>
        <w:jc w:val="both"/>
      </w:pPr>
    </w:p>
    <w:p w:rsidR="00E26D35" w:rsidRDefault="00E26D35" w:rsidP="004C4B7F">
      <w:pPr>
        <w:jc w:val="both"/>
      </w:pPr>
    </w:p>
    <w:p w:rsidR="00E26D35" w:rsidRDefault="00E26D35" w:rsidP="004C4B7F">
      <w:pPr>
        <w:jc w:val="both"/>
      </w:pPr>
      <w:r>
        <w:t xml:space="preserve">V Praze dne </w:t>
      </w:r>
      <w:r w:rsidR="000C2B20">
        <w:t xml:space="preserve"> </w:t>
      </w:r>
      <w:r>
        <w:t>29.8.2022</w:t>
      </w:r>
    </w:p>
    <w:p w:rsidR="00E26D35" w:rsidRDefault="00E26D35" w:rsidP="004C4B7F">
      <w:pPr>
        <w:jc w:val="both"/>
      </w:pPr>
    </w:p>
    <w:p w:rsidR="00E26D35" w:rsidRDefault="00E26D35" w:rsidP="004C4B7F">
      <w:pPr>
        <w:jc w:val="both"/>
      </w:pPr>
    </w:p>
    <w:p w:rsidR="00E26D35" w:rsidRDefault="00E26D35" w:rsidP="004C4B7F">
      <w:pPr>
        <w:jc w:val="both"/>
      </w:pPr>
    </w:p>
    <w:p w:rsidR="00E26D35" w:rsidRDefault="008E239B" w:rsidP="004C4B7F">
      <w:pPr>
        <w:jc w:val="both"/>
      </w:pPr>
      <w:r>
        <w:t>Andrea Hulešová                                                                          Mgr. Šárka Fišerová</w:t>
      </w:r>
    </w:p>
    <w:p w:rsidR="00E26D35" w:rsidRDefault="00E26D35" w:rsidP="004C4B7F">
      <w:pPr>
        <w:jc w:val="both"/>
      </w:pPr>
      <w:r>
        <w:t>………………………                                                                   ………………………………</w:t>
      </w:r>
    </w:p>
    <w:p w:rsidR="00E26D35" w:rsidRDefault="00E26D35" w:rsidP="004C4B7F">
      <w:pPr>
        <w:jc w:val="both"/>
      </w:pPr>
      <w:r>
        <w:t xml:space="preserve">vedoucí </w:t>
      </w:r>
      <w:r w:rsidR="000C2B20">
        <w:t>školní jídelny</w:t>
      </w:r>
      <w:r>
        <w:t xml:space="preserve">                                                                   ředitelka MŠ</w:t>
      </w:r>
    </w:p>
    <w:p w:rsidR="004F2188" w:rsidRDefault="004F2188" w:rsidP="004C4B7F">
      <w:pPr>
        <w:jc w:val="both"/>
      </w:pPr>
    </w:p>
    <w:p w:rsidR="00E26D35" w:rsidRDefault="00E26D35" w:rsidP="004C4B7F">
      <w:pPr>
        <w:jc w:val="both"/>
      </w:pPr>
    </w:p>
    <w:sectPr w:rsidR="00E26D35" w:rsidSect="00CC2208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69B" w:rsidRDefault="0091669B">
      <w:r>
        <w:separator/>
      </w:r>
    </w:p>
  </w:endnote>
  <w:endnote w:type="continuationSeparator" w:id="0">
    <w:p w:rsidR="0091669B" w:rsidRDefault="009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DAD" w:rsidRDefault="005659F7" w:rsidP="00003DAD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73AF3">
      <w:rPr>
        <w:noProof/>
      </w:rPr>
      <w:t>4</w:t>
    </w:r>
    <w:r>
      <w:fldChar w:fldCharType="end"/>
    </w:r>
    <w:r>
      <w:t xml:space="preserve"> (celkem </w:t>
    </w:r>
    <w:r w:rsidR="00651767">
      <w:rPr>
        <w:noProof/>
      </w:rPr>
      <w:fldChar w:fldCharType="begin"/>
    </w:r>
    <w:r w:rsidR="00651767">
      <w:rPr>
        <w:noProof/>
      </w:rPr>
      <w:instrText xml:space="preserve"> NUMPAGES </w:instrText>
    </w:r>
    <w:r w:rsidR="00651767">
      <w:rPr>
        <w:noProof/>
      </w:rPr>
      <w:fldChar w:fldCharType="separate"/>
    </w:r>
    <w:r w:rsidR="00F73AF3">
      <w:rPr>
        <w:noProof/>
      </w:rPr>
      <w:t>4</w:t>
    </w:r>
    <w:r w:rsidR="0065176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69B" w:rsidRDefault="0091669B">
      <w:r>
        <w:separator/>
      </w:r>
    </w:p>
  </w:footnote>
  <w:footnote w:type="continuationSeparator" w:id="0">
    <w:p w:rsidR="0091669B" w:rsidRDefault="0091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921"/>
    <w:multiLevelType w:val="hybridMultilevel"/>
    <w:tmpl w:val="C97C4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930"/>
    <w:multiLevelType w:val="hybridMultilevel"/>
    <w:tmpl w:val="4DA4E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553"/>
    <w:multiLevelType w:val="hybridMultilevel"/>
    <w:tmpl w:val="AAFAD7F4"/>
    <w:lvl w:ilvl="0" w:tplc="11BA4E5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55D56"/>
    <w:multiLevelType w:val="hybridMultilevel"/>
    <w:tmpl w:val="D66A2B8A"/>
    <w:lvl w:ilvl="0" w:tplc="60AAEE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6D38"/>
    <w:multiLevelType w:val="hybridMultilevel"/>
    <w:tmpl w:val="A6B4F6C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F6F41"/>
    <w:multiLevelType w:val="hybridMultilevel"/>
    <w:tmpl w:val="2642F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81C55"/>
    <w:multiLevelType w:val="hybridMultilevel"/>
    <w:tmpl w:val="258CE4EC"/>
    <w:lvl w:ilvl="0" w:tplc="A0381B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A1556"/>
    <w:multiLevelType w:val="hybridMultilevel"/>
    <w:tmpl w:val="EB04B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7EF9"/>
    <w:multiLevelType w:val="hybridMultilevel"/>
    <w:tmpl w:val="B59EE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6034E"/>
    <w:multiLevelType w:val="hybridMultilevel"/>
    <w:tmpl w:val="CD4EA27A"/>
    <w:lvl w:ilvl="0" w:tplc="514E7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31F6"/>
    <w:multiLevelType w:val="multilevel"/>
    <w:tmpl w:val="C8D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94E6A"/>
    <w:multiLevelType w:val="hybridMultilevel"/>
    <w:tmpl w:val="C0620C60"/>
    <w:lvl w:ilvl="0" w:tplc="064AA4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4271"/>
    <w:multiLevelType w:val="hybridMultilevel"/>
    <w:tmpl w:val="E18A241A"/>
    <w:lvl w:ilvl="0" w:tplc="33F83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8628">
    <w:abstractNumId w:val="8"/>
  </w:num>
  <w:num w:numId="2" w16cid:durableId="1652520815">
    <w:abstractNumId w:val="2"/>
  </w:num>
  <w:num w:numId="3" w16cid:durableId="961963789">
    <w:abstractNumId w:val="3"/>
  </w:num>
  <w:num w:numId="4" w16cid:durableId="1041399208">
    <w:abstractNumId w:val="4"/>
  </w:num>
  <w:num w:numId="5" w16cid:durableId="348068788">
    <w:abstractNumId w:val="1"/>
  </w:num>
  <w:num w:numId="6" w16cid:durableId="626543416">
    <w:abstractNumId w:val="5"/>
  </w:num>
  <w:num w:numId="7" w16cid:durableId="234364971">
    <w:abstractNumId w:val="0"/>
  </w:num>
  <w:num w:numId="8" w16cid:durableId="1905019273">
    <w:abstractNumId w:val="7"/>
  </w:num>
  <w:num w:numId="9" w16cid:durableId="830369664">
    <w:abstractNumId w:val="12"/>
  </w:num>
  <w:num w:numId="10" w16cid:durableId="1242065375">
    <w:abstractNumId w:val="9"/>
  </w:num>
  <w:num w:numId="11" w16cid:durableId="1582788220">
    <w:abstractNumId w:val="11"/>
  </w:num>
  <w:num w:numId="12" w16cid:durableId="924074394">
    <w:abstractNumId w:val="6"/>
  </w:num>
  <w:num w:numId="13" w16cid:durableId="61566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FF"/>
    <w:rsid w:val="00082B63"/>
    <w:rsid w:val="00095D80"/>
    <w:rsid w:val="000C2B20"/>
    <w:rsid w:val="00215EB2"/>
    <w:rsid w:val="002A003F"/>
    <w:rsid w:val="002C37F5"/>
    <w:rsid w:val="002F3BDD"/>
    <w:rsid w:val="003058E9"/>
    <w:rsid w:val="00335807"/>
    <w:rsid w:val="00366C96"/>
    <w:rsid w:val="00375CA1"/>
    <w:rsid w:val="003D1A75"/>
    <w:rsid w:val="004158BC"/>
    <w:rsid w:val="004A5EAE"/>
    <w:rsid w:val="004C4B7F"/>
    <w:rsid w:val="004F2188"/>
    <w:rsid w:val="00543B63"/>
    <w:rsid w:val="00554F5D"/>
    <w:rsid w:val="005659F7"/>
    <w:rsid w:val="005A2F8D"/>
    <w:rsid w:val="005F25E6"/>
    <w:rsid w:val="0061180D"/>
    <w:rsid w:val="00651767"/>
    <w:rsid w:val="006E5363"/>
    <w:rsid w:val="006E674A"/>
    <w:rsid w:val="006F4D8B"/>
    <w:rsid w:val="007353BE"/>
    <w:rsid w:val="008A30B0"/>
    <w:rsid w:val="008A3834"/>
    <w:rsid w:val="008B4EC5"/>
    <w:rsid w:val="008C611B"/>
    <w:rsid w:val="008E239B"/>
    <w:rsid w:val="0091669B"/>
    <w:rsid w:val="0094555D"/>
    <w:rsid w:val="009B5B9B"/>
    <w:rsid w:val="00A041BF"/>
    <w:rsid w:val="00A30EF0"/>
    <w:rsid w:val="00A34FFF"/>
    <w:rsid w:val="00A47C72"/>
    <w:rsid w:val="00A9260A"/>
    <w:rsid w:val="00B90E7D"/>
    <w:rsid w:val="00BE68BD"/>
    <w:rsid w:val="00C66F5F"/>
    <w:rsid w:val="00C72023"/>
    <w:rsid w:val="00CA1D09"/>
    <w:rsid w:val="00CE4B67"/>
    <w:rsid w:val="00D91588"/>
    <w:rsid w:val="00DB29A3"/>
    <w:rsid w:val="00E00F70"/>
    <w:rsid w:val="00E26D35"/>
    <w:rsid w:val="00E312FA"/>
    <w:rsid w:val="00F73AF3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5BB"/>
  <w15:chartTrackingRefBased/>
  <w15:docId w15:val="{7D71729C-5294-48BD-A630-1925AE25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F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FF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34FF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4F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34F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34F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34F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F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F5F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A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Pochobradsky</dc:creator>
  <cp:keywords/>
  <dc:description/>
  <cp:lastModifiedBy>reditelka</cp:lastModifiedBy>
  <cp:revision>4</cp:revision>
  <cp:lastPrinted>2023-01-12T06:48:00Z</cp:lastPrinted>
  <dcterms:created xsi:type="dcterms:W3CDTF">2023-01-12T11:56:00Z</dcterms:created>
  <dcterms:modified xsi:type="dcterms:W3CDTF">2023-01-12T11:57:00Z</dcterms:modified>
</cp:coreProperties>
</file>